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B8" w:rsidRDefault="005C0963" w:rsidP="005C096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585758"/>
          <w:sz w:val="23"/>
          <w:szCs w:val="23"/>
        </w:rPr>
      </w:pPr>
      <w:r w:rsidRPr="005C0963">
        <w:rPr>
          <w:rFonts w:ascii="Arial" w:hAnsi="Arial" w:cs="Arial"/>
          <w:b/>
          <w:color w:val="585758"/>
          <w:sz w:val="23"/>
          <w:szCs w:val="23"/>
        </w:rPr>
        <w:t>Política de privacidade</w:t>
      </w:r>
    </w:p>
    <w:p w:rsidR="005C0963" w:rsidRDefault="005C0963" w:rsidP="003F42B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85758"/>
          <w:sz w:val="23"/>
          <w:szCs w:val="23"/>
        </w:rPr>
      </w:pPr>
      <w:r w:rsidRPr="005C0963">
        <w:rPr>
          <w:rFonts w:ascii="Arial" w:hAnsi="Arial" w:cs="Arial"/>
          <w:b/>
          <w:color w:val="585758"/>
          <w:sz w:val="23"/>
          <w:szCs w:val="23"/>
        </w:rPr>
        <w:br/>
      </w:r>
      <w:r w:rsidR="003F42B8">
        <w:rPr>
          <w:rFonts w:ascii="Arial" w:hAnsi="Arial" w:cs="Arial"/>
          <w:color w:val="585758"/>
          <w:sz w:val="23"/>
          <w:szCs w:val="23"/>
        </w:rPr>
        <w:t>O megainteligência</w:t>
      </w:r>
      <w:r>
        <w:rPr>
          <w:rFonts w:ascii="Arial" w:hAnsi="Arial" w:cs="Arial"/>
          <w:color w:val="585758"/>
          <w:sz w:val="23"/>
          <w:szCs w:val="23"/>
        </w:rPr>
        <w:t>.com u</w:t>
      </w:r>
      <w:r w:rsidR="003F42B8">
        <w:rPr>
          <w:rFonts w:ascii="Arial" w:hAnsi="Arial" w:cs="Arial"/>
          <w:color w:val="585758"/>
          <w:sz w:val="23"/>
          <w:szCs w:val="23"/>
        </w:rPr>
        <w:t>sa</w:t>
      </w:r>
      <w:r>
        <w:rPr>
          <w:rFonts w:ascii="Arial" w:hAnsi="Arial" w:cs="Arial"/>
          <w:color w:val="585758"/>
          <w:sz w:val="23"/>
          <w:szCs w:val="23"/>
        </w:rPr>
        <w:t xml:space="preserve"> empresas de publicidade de terceiros para </w:t>
      </w:r>
      <w:proofErr w:type="gramStart"/>
      <w:r>
        <w:rPr>
          <w:rFonts w:ascii="Arial" w:hAnsi="Arial" w:cs="Arial"/>
          <w:color w:val="585758"/>
          <w:sz w:val="23"/>
          <w:szCs w:val="23"/>
        </w:rPr>
        <w:t>veicular anúncios</w:t>
      </w:r>
      <w:proofErr w:type="gramEnd"/>
      <w:r w:rsidR="003013C5">
        <w:rPr>
          <w:rFonts w:ascii="Arial" w:hAnsi="Arial" w:cs="Arial"/>
          <w:color w:val="585758"/>
          <w:sz w:val="23"/>
          <w:szCs w:val="23"/>
        </w:rPr>
        <w:t xml:space="preserve"> durante a sua visita ao </w:t>
      </w:r>
      <w:r>
        <w:rPr>
          <w:rFonts w:ascii="Arial" w:hAnsi="Arial" w:cs="Arial"/>
          <w:color w:val="585758"/>
          <w:sz w:val="23"/>
          <w:szCs w:val="23"/>
        </w:rPr>
        <w:t xml:space="preserve">site. Essas empresas podem usar informações (que não incluem o seu nome, endereço, endereço de e-mail ou número de telefone) sobre suas visitas a este e a outros </w:t>
      </w:r>
      <w:proofErr w:type="spellStart"/>
      <w:r>
        <w:rPr>
          <w:rFonts w:ascii="Arial" w:hAnsi="Arial" w:cs="Arial"/>
          <w:color w:val="585758"/>
          <w:sz w:val="23"/>
          <w:szCs w:val="23"/>
        </w:rPr>
        <w:t>websites</w:t>
      </w:r>
      <w:proofErr w:type="spellEnd"/>
      <w:r>
        <w:rPr>
          <w:rFonts w:ascii="Arial" w:hAnsi="Arial" w:cs="Arial"/>
          <w:color w:val="585758"/>
          <w:sz w:val="23"/>
          <w:szCs w:val="23"/>
        </w:rPr>
        <w:t xml:space="preserve"> a fim de exibir anúncios relacionados a produtos e serviços de seu interesse. Para obter mais informações sobre essa prática e saber como impedir que as empresas utilizem esses dados,</w:t>
      </w:r>
      <w:r>
        <w:rPr>
          <w:rStyle w:val="apple-converted-space"/>
          <w:rFonts w:ascii="Arial" w:hAnsi="Arial" w:cs="Arial"/>
          <w:color w:val="585758"/>
          <w:sz w:val="23"/>
          <w:szCs w:val="23"/>
        </w:rPr>
        <w:t> </w:t>
      </w:r>
      <w:hyperlink r:id="rId4" w:history="1">
        <w:r>
          <w:rPr>
            <w:rStyle w:val="Hyperlink"/>
            <w:rFonts w:ascii="Arial" w:hAnsi="Arial" w:cs="Arial"/>
            <w:color w:val="585758"/>
            <w:sz w:val="23"/>
            <w:szCs w:val="23"/>
            <w:bdr w:val="none" w:sz="0" w:space="0" w:color="auto" w:frame="1"/>
          </w:rPr>
          <w:t>clique aqui</w:t>
        </w:r>
      </w:hyperlink>
      <w:r>
        <w:rPr>
          <w:rFonts w:ascii="Arial" w:hAnsi="Arial" w:cs="Arial"/>
          <w:color w:val="585758"/>
          <w:sz w:val="23"/>
          <w:szCs w:val="23"/>
        </w:rPr>
        <w:t>.</w:t>
      </w:r>
    </w:p>
    <w:p w:rsidR="00765626" w:rsidRDefault="00765626" w:rsidP="003F42B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85758"/>
          <w:sz w:val="23"/>
          <w:szCs w:val="23"/>
        </w:rPr>
      </w:pPr>
      <w:r>
        <w:rPr>
          <w:rFonts w:ascii="Arial" w:hAnsi="Arial" w:cs="Arial"/>
          <w:color w:val="585758"/>
          <w:sz w:val="23"/>
          <w:szCs w:val="23"/>
        </w:rPr>
        <w:t>Anúncios Google:</w:t>
      </w:r>
    </w:p>
    <w:p w:rsidR="00765626" w:rsidRDefault="00765626" w:rsidP="003F42B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85758"/>
          <w:sz w:val="23"/>
          <w:szCs w:val="23"/>
        </w:rPr>
      </w:pPr>
      <w:r>
        <w:rPr>
          <w:rFonts w:ascii="Arial" w:hAnsi="Arial" w:cs="Arial"/>
          <w:color w:val="585758"/>
          <w:sz w:val="23"/>
          <w:szCs w:val="23"/>
        </w:rPr>
        <w:t xml:space="preserve">O Google, como fornecedor de terceiros, utiliza </w:t>
      </w:r>
      <w:proofErr w:type="spellStart"/>
      <w:r>
        <w:rPr>
          <w:rFonts w:ascii="Arial" w:hAnsi="Arial" w:cs="Arial"/>
          <w:color w:val="585758"/>
          <w:sz w:val="23"/>
          <w:szCs w:val="23"/>
        </w:rPr>
        <w:t>cookies</w:t>
      </w:r>
      <w:proofErr w:type="spellEnd"/>
      <w:r>
        <w:rPr>
          <w:rFonts w:ascii="Arial" w:hAnsi="Arial" w:cs="Arial"/>
          <w:color w:val="585758"/>
          <w:sz w:val="23"/>
          <w:szCs w:val="23"/>
        </w:rPr>
        <w:t xml:space="preserve"> para exibir an</w:t>
      </w:r>
      <w:r w:rsidR="00AD6C02">
        <w:rPr>
          <w:rFonts w:ascii="Arial" w:hAnsi="Arial" w:cs="Arial"/>
          <w:color w:val="585758"/>
          <w:sz w:val="23"/>
          <w:szCs w:val="23"/>
        </w:rPr>
        <w:t>úncios no seu site. É através deles</w:t>
      </w:r>
      <w:r>
        <w:rPr>
          <w:rFonts w:ascii="Arial" w:hAnsi="Arial" w:cs="Arial"/>
          <w:color w:val="585758"/>
          <w:sz w:val="23"/>
          <w:szCs w:val="23"/>
        </w:rPr>
        <w:t xml:space="preserve">, </w:t>
      </w:r>
      <w:r w:rsidR="00AD6C02">
        <w:rPr>
          <w:rFonts w:ascii="Arial" w:hAnsi="Arial" w:cs="Arial"/>
          <w:color w:val="585758"/>
          <w:sz w:val="23"/>
          <w:szCs w:val="23"/>
        </w:rPr>
        <w:t xml:space="preserve">que </w:t>
      </w:r>
      <w:r>
        <w:rPr>
          <w:rFonts w:ascii="Arial" w:hAnsi="Arial" w:cs="Arial"/>
          <w:color w:val="585758"/>
          <w:sz w:val="23"/>
          <w:szCs w:val="23"/>
        </w:rPr>
        <w:t>o Google pode exibir anún</w:t>
      </w:r>
      <w:r w:rsidR="00AD6C02">
        <w:rPr>
          <w:rFonts w:ascii="Arial" w:hAnsi="Arial" w:cs="Arial"/>
          <w:color w:val="585758"/>
          <w:sz w:val="23"/>
          <w:szCs w:val="23"/>
        </w:rPr>
        <w:t>cios para seus usuários baseado</w:t>
      </w:r>
      <w:r>
        <w:rPr>
          <w:rFonts w:ascii="Arial" w:hAnsi="Arial" w:cs="Arial"/>
          <w:color w:val="585758"/>
          <w:sz w:val="23"/>
          <w:szCs w:val="23"/>
        </w:rPr>
        <w:t xml:space="preserve"> nas visitas feitas aos seus e a outros sites na internet. Os usuários podem desativar esses </w:t>
      </w:r>
      <w:proofErr w:type="spellStart"/>
      <w:r>
        <w:rPr>
          <w:rFonts w:ascii="Arial" w:hAnsi="Arial" w:cs="Arial"/>
          <w:color w:val="585758"/>
          <w:sz w:val="23"/>
          <w:szCs w:val="23"/>
        </w:rPr>
        <w:t>cookies</w:t>
      </w:r>
      <w:proofErr w:type="spellEnd"/>
      <w:r>
        <w:rPr>
          <w:rFonts w:ascii="Arial" w:hAnsi="Arial" w:cs="Arial"/>
          <w:color w:val="585758"/>
          <w:sz w:val="23"/>
          <w:szCs w:val="23"/>
        </w:rPr>
        <w:t xml:space="preserve"> visitando a Política de Privacidade da rede de conteúdos e dos anúncios do Google.</w:t>
      </w:r>
    </w:p>
    <w:p w:rsidR="00765626" w:rsidRDefault="00765626" w:rsidP="003F42B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85758"/>
          <w:sz w:val="23"/>
          <w:szCs w:val="23"/>
        </w:rPr>
      </w:pPr>
      <w:r>
        <w:rPr>
          <w:rFonts w:ascii="Arial" w:hAnsi="Arial" w:cs="Arial"/>
          <w:color w:val="585758"/>
          <w:sz w:val="23"/>
          <w:szCs w:val="23"/>
        </w:rPr>
        <w:t>Esta</w:t>
      </w:r>
      <w:r w:rsidR="00337D07">
        <w:rPr>
          <w:rFonts w:ascii="Arial" w:hAnsi="Arial" w:cs="Arial"/>
          <w:color w:val="585758"/>
          <w:sz w:val="23"/>
          <w:szCs w:val="23"/>
        </w:rPr>
        <w:t xml:space="preserve"> política pode ser atualizada sem aviso prévio, portanto revise-a periodicamente para assegurar-se de estar informado sobre estas mudanças.</w:t>
      </w:r>
    </w:p>
    <w:p w:rsidR="003F42B8" w:rsidRDefault="003F42B8" w:rsidP="003F42B8">
      <w:pPr>
        <w:jc w:val="both"/>
        <w:rPr>
          <w:rFonts w:ascii="Arial" w:hAnsi="Arial" w:cs="Arial"/>
          <w:color w:val="585758"/>
          <w:sz w:val="23"/>
          <w:szCs w:val="23"/>
          <w:shd w:val="clear" w:color="auto" w:fill="FFFFFF"/>
        </w:rPr>
      </w:pPr>
    </w:p>
    <w:p w:rsidR="00095C19" w:rsidRDefault="00095C19" w:rsidP="0076562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85758"/>
          <w:sz w:val="23"/>
          <w:szCs w:val="23"/>
        </w:rPr>
      </w:pPr>
    </w:p>
    <w:p w:rsidR="005C0963" w:rsidRDefault="005C0963" w:rsidP="003F42B8">
      <w:pPr>
        <w:jc w:val="both"/>
        <w:rPr>
          <w:rFonts w:ascii="Arial" w:hAnsi="Arial" w:cs="Arial"/>
          <w:color w:val="585758"/>
          <w:sz w:val="23"/>
          <w:szCs w:val="23"/>
          <w:shd w:val="clear" w:color="auto" w:fill="FFFFFF"/>
        </w:rPr>
      </w:pPr>
    </w:p>
    <w:p w:rsidR="00F242B4" w:rsidRDefault="00F242B4" w:rsidP="003F42B8">
      <w:pPr>
        <w:jc w:val="both"/>
      </w:pPr>
    </w:p>
    <w:sectPr w:rsidR="00F242B4" w:rsidSect="00F24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963"/>
    <w:rsid w:val="00095C19"/>
    <w:rsid w:val="003013C5"/>
    <w:rsid w:val="00337D07"/>
    <w:rsid w:val="003F42B8"/>
    <w:rsid w:val="005C0963"/>
    <w:rsid w:val="00765626"/>
    <w:rsid w:val="007B71EB"/>
    <w:rsid w:val="00AD6C02"/>
    <w:rsid w:val="00F2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09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C0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privacy_ad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NotebookRita</cp:lastModifiedBy>
  <cp:revision>5</cp:revision>
  <dcterms:created xsi:type="dcterms:W3CDTF">2014-05-10T16:31:00Z</dcterms:created>
  <dcterms:modified xsi:type="dcterms:W3CDTF">2014-05-11T11:47:00Z</dcterms:modified>
</cp:coreProperties>
</file>